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C79E" w14:textId="77777777" w:rsidR="00ED79AE" w:rsidRPr="00ED79AE" w:rsidRDefault="00ED79AE" w:rsidP="00ED79AE">
      <w:pPr>
        <w:jc w:val="center"/>
        <w:rPr>
          <w:b/>
          <w:sz w:val="44"/>
        </w:rPr>
      </w:pPr>
      <w:r w:rsidRPr="00ED79AE">
        <w:rPr>
          <w:b/>
          <w:sz w:val="44"/>
        </w:rPr>
        <w:t>Urban Semester</w:t>
      </w:r>
    </w:p>
    <w:p w14:paraId="2198E14D" w14:textId="77777777" w:rsidR="00ED79AE" w:rsidRDefault="00ED79AE" w:rsidP="00ED79AE">
      <w:pPr>
        <w:jc w:val="center"/>
        <w:rPr>
          <w:b/>
          <w:sz w:val="44"/>
        </w:rPr>
      </w:pPr>
      <w:r w:rsidRPr="00ED79AE">
        <w:rPr>
          <w:b/>
          <w:sz w:val="44"/>
        </w:rPr>
        <w:t>Examples of Internship Site Opportunities</w:t>
      </w:r>
    </w:p>
    <w:p w14:paraId="010805D7" w14:textId="195C4EAF" w:rsidR="00ED79AE" w:rsidRPr="00ED79AE" w:rsidRDefault="00ED79AE" w:rsidP="00ED79AE">
      <w:pPr>
        <w:jc w:val="center"/>
        <w:rPr>
          <w:b/>
          <w:sz w:val="28"/>
        </w:rPr>
      </w:pPr>
      <w:r w:rsidRPr="00ED79AE">
        <w:rPr>
          <w:b/>
          <w:sz w:val="28"/>
        </w:rPr>
        <w:t xml:space="preserve">This is not an exhaustive list. Students interested in </w:t>
      </w:r>
      <w:r>
        <w:rPr>
          <w:b/>
          <w:sz w:val="28"/>
        </w:rPr>
        <w:t>Urban Semester</w:t>
      </w:r>
      <w:r w:rsidRPr="00ED79AE">
        <w:rPr>
          <w:b/>
          <w:sz w:val="28"/>
        </w:rPr>
        <w:t xml:space="preserve"> should contact </w:t>
      </w:r>
      <w:r w:rsidR="004F474A" w:rsidRPr="009108E9">
        <w:rPr>
          <w:b/>
          <w:color w:val="2E74B5" w:themeColor="accent1" w:themeShade="BF"/>
          <w:sz w:val="28"/>
        </w:rPr>
        <w:t>phil.birge-liberman@uco</w:t>
      </w:r>
      <w:r w:rsidR="004F474A" w:rsidRPr="009108E9">
        <w:rPr>
          <w:b/>
          <w:color w:val="2E74B5" w:themeColor="accent1" w:themeShade="BF"/>
          <w:sz w:val="28"/>
        </w:rPr>
        <w:t>n</w:t>
      </w:r>
      <w:r w:rsidR="004F474A" w:rsidRPr="009108E9">
        <w:rPr>
          <w:b/>
          <w:color w:val="2E74B5" w:themeColor="accent1" w:themeShade="BF"/>
          <w:sz w:val="28"/>
        </w:rPr>
        <w:t>n.edu</w:t>
      </w:r>
      <w:r>
        <w:rPr>
          <w:b/>
          <w:sz w:val="28"/>
        </w:rPr>
        <w:t xml:space="preserve"> </w:t>
      </w:r>
      <w:r w:rsidRPr="00ED79AE">
        <w:rPr>
          <w:b/>
          <w:sz w:val="28"/>
        </w:rPr>
        <w:t>to discuss their personal</w:t>
      </w:r>
      <w:r>
        <w:rPr>
          <w:b/>
          <w:sz w:val="28"/>
        </w:rPr>
        <w:t xml:space="preserve"> academic</w:t>
      </w:r>
      <w:r w:rsidRPr="00ED79AE">
        <w:rPr>
          <w:b/>
          <w:sz w:val="28"/>
        </w:rPr>
        <w:t xml:space="preserve"> interests. </w:t>
      </w:r>
    </w:p>
    <w:p w14:paraId="2BD4CBCB" w14:textId="77777777" w:rsidR="00ED79AE" w:rsidRDefault="00ED79AE" w:rsidP="00ED79AE">
      <w:pPr>
        <w:spacing w:after="0"/>
      </w:pPr>
    </w:p>
    <w:p w14:paraId="1D9AF78D" w14:textId="77777777" w:rsidR="00ED79AE" w:rsidRDefault="00ED79AE" w:rsidP="00ED79AE">
      <w:pPr>
        <w:spacing w:after="0"/>
      </w:pPr>
      <w:r>
        <w:t>AIDS CT</w:t>
      </w:r>
    </w:p>
    <w:p w14:paraId="5D17A22B" w14:textId="77777777" w:rsidR="00ED79AE" w:rsidRDefault="00ED79AE" w:rsidP="00ED79AE">
      <w:pPr>
        <w:spacing w:after="0"/>
      </w:pPr>
      <w:r>
        <w:t>Children's Advocacy Center</w:t>
      </w:r>
    </w:p>
    <w:p w14:paraId="6EB527D1" w14:textId="77777777" w:rsidR="00ED79AE" w:rsidRDefault="00ED79AE" w:rsidP="00ED79AE">
      <w:pPr>
        <w:spacing w:after="0"/>
      </w:pPr>
      <w:r>
        <w:t>Christian Activities Council</w:t>
      </w:r>
    </w:p>
    <w:p w14:paraId="36C57D81" w14:textId="77777777" w:rsidR="00ED79AE" w:rsidRDefault="00ED79AE" w:rsidP="00ED79AE">
      <w:pPr>
        <w:spacing w:after="0"/>
      </w:pPr>
      <w:r>
        <w:t>Community Solutions</w:t>
      </w:r>
    </w:p>
    <w:p w14:paraId="516C8C03" w14:textId="77777777" w:rsidR="00ED79AE" w:rsidRDefault="00ED79AE" w:rsidP="00ED79AE">
      <w:pPr>
        <w:spacing w:after="0"/>
      </w:pPr>
      <w:r>
        <w:t xml:space="preserve">Connecticut Community </w:t>
      </w:r>
      <w:proofErr w:type="gramStart"/>
      <w:r>
        <w:t>For</w:t>
      </w:r>
      <w:proofErr w:type="gramEnd"/>
      <w:r>
        <w:t xml:space="preserve"> Addiction Recovery (CCAR)</w:t>
      </w:r>
    </w:p>
    <w:p w14:paraId="4C443A3D" w14:textId="77777777" w:rsidR="00ED79AE" w:rsidRDefault="00ED79AE" w:rsidP="00ED79AE">
      <w:pPr>
        <w:spacing w:after="0"/>
      </w:pPr>
      <w:r>
        <w:t>Connecticut Conference United Church of Christ</w:t>
      </w:r>
    </w:p>
    <w:p w14:paraId="707B0642" w14:textId="77777777" w:rsidR="00ED79AE" w:rsidRDefault="00ED79AE" w:rsidP="00ED79AE">
      <w:pPr>
        <w:spacing w:after="0"/>
      </w:pPr>
      <w:r>
        <w:t>CT After School Network</w:t>
      </w:r>
    </w:p>
    <w:p w14:paraId="3AABF27C" w14:textId="77777777" w:rsidR="00ED79AE" w:rsidRDefault="00ED79AE" w:rsidP="00ED79AE">
      <w:pPr>
        <w:spacing w:after="0"/>
      </w:pPr>
      <w:r>
        <w:t>Hands on Hartford</w:t>
      </w:r>
    </w:p>
    <w:p w14:paraId="71825716" w14:textId="77777777" w:rsidR="00ED79AE" w:rsidRDefault="00ED79AE" w:rsidP="00ED79AE">
      <w:pPr>
        <w:spacing w:after="0"/>
      </w:pPr>
      <w:r>
        <w:t>Hartford City Hall - Various Departments</w:t>
      </w:r>
    </w:p>
    <w:p w14:paraId="3053D13E" w14:textId="77777777" w:rsidR="00ED79AE" w:rsidRDefault="00ED79AE" w:rsidP="00ED79AE">
      <w:pPr>
        <w:spacing w:after="0"/>
      </w:pPr>
      <w:r>
        <w:t>Department of Developmental Services</w:t>
      </w:r>
    </w:p>
    <w:p w14:paraId="1A8F00E1" w14:textId="77777777" w:rsidR="00ED79AE" w:rsidRDefault="00ED79AE" w:rsidP="00ED79AE">
      <w:pPr>
        <w:spacing w:after="0"/>
      </w:pPr>
      <w:r>
        <w:t>Department of Families, Children, Youth &amp; Recreation</w:t>
      </w:r>
    </w:p>
    <w:p w14:paraId="7B218AE8" w14:textId="77777777" w:rsidR="00ED79AE" w:rsidRDefault="00ED79AE" w:rsidP="00ED79AE">
      <w:pPr>
        <w:spacing w:after="0"/>
      </w:pPr>
      <w:r>
        <w:t>Office of Community Engagement</w:t>
      </w:r>
    </w:p>
    <w:p w14:paraId="50DAD7F2" w14:textId="77777777" w:rsidR="00ED79AE" w:rsidRDefault="00ED79AE" w:rsidP="00ED79AE">
      <w:pPr>
        <w:spacing w:after="0"/>
      </w:pPr>
      <w:r>
        <w:t>Office of Sustainability</w:t>
      </w:r>
    </w:p>
    <w:p w14:paraId="769B4DE1" w14:textId="77777777" w:rsidR="00ED79AE" w:rsidRDefault="00ED79AE" w:rsidP="00ED79AE">
      <w:pPr>
        <w:spacing w:after="0"/>
      </w:pPr>
      <w:r>
        <w:t>Hartford Consortium for Higher Education, Junior Apprentice</w:t>
      </w:r>
    </w:p>
    <w:p w14:paraId="3F07B151" w14:textId="77777777" w:rsidR="00ED79AE" w:rsidRDefault="00ED79AE" w:rsidP="00ED79AE">
      <w:pPr>
        <w:spacing w:after="0"/>
      </w:pPr>
      <w:r>
        <w:t>Hartford Food System</w:t>
      </w:r>
    </w:p>
    <w:p w14:paraId="252A3E94" w14:textId="77777777" w:rsidR="00ED79AE" w:rsidRDefault="00ED79AE" w:rsidP="00ED79AE">
      <w:pPr>
        <w:spacing w:after="0"/>
      </w:pPr>
      <w:r>
        <w:t>Hartford Gay and Lesbian Health Collective</w:t>
      </w:r>
    </w:p>
    <w:p w14:paraId="60AF788C" w14:textId="77777777" w:rsidR="00ED79AE" w:rsidRDefault="00ED79AE" w:rsidP="00ED79AE">
      <w:pPr>
        <w:spacing w:after="0"/>
      </w:pPr>
      <w:r>
        <w:t>Hartford Public Library</w:t>
      </w:r>
    </w:p>
    <w:p w14:paraId="46B08952" w14:textId="77777777" w:rsidR="00ED79AE" w:rsidRDefault="00ED79AE" w:rsidP="00ED79AE">
      <w:pPr>
        <w:spacing w:after="0"/>
      </w:pPr>
      <w:r>
        <w:t>History Center</w:t>
      </w:r>
    </w:p>
    <w:p w14:paraId="7D90EF4B" w14:textId="77777777" w:rsidR="00ED79AE" w:rsidRDefault="00ED79AE" w:rsidP="00ED79AE">
      <w:pPr>
        <w:spacing w:after="0"/>
      </w:pPr>
      <w:r>
        <w:t>Teen Services</w:t>
      </w:r>
    </w:p>
    <w:p w14:paraId="3C390EA7" w14:textId="77777777" w:rsidR="00ED79AE" w:rsidRDefault="00ED79AE" w:rsidP="00ED79AE">
      <w:pPr>
        <w:spacing w:after="0"/>
      </w:pPr>
      <w:r>
        <w:t>Hartford Symphony Orchestra @ The Bushnell Center for Performing Arts</w:t>
      </w:r>
    </w:p>
    <w:p w14:paraId="73F3E0A0" w14:textId="77777777" w:rsidR="00ED79AE" w:rsidRDefault="00ED79AE" w:rsidP="00ED79AE">
      <w:pPr>
        <w:spacing w:after="0"/>
      </w:pPr>
      <w:r>
        <w:t>Innovate Hartford</w:t>
      </w:r>
    </w:p>
    <w:p w14:paraId="6DFD50A9" w14:textId="77777777" w:rsidR="00ED79AE" w:rsidRDefault="00ED79AE" w:rsidP="00ED79AE">
      <w:pPr>
        <w:spacing w:after="0"/>
      </w:pPr>
      <w:r>
        <w:t>Institute for Community Research</w:t>
      </w:r>
    </w:p>
    <w:p w14:paraId="2A0C4B06" w14:textId="77777777" w:rsidR="00ED79AE" w:rsidRDefault="00ED79AE" w:rsidP="00ED79AE">
      <w:pPr>
        <w:spacing w:after="0"/>
      </w:pPr>
      <w:r>
        <w:t>Metro Hartford Alliance</w:t>
      </w:r>
    </w:p>
    <w:p w14:paraId="34A6E0C0" w14:textId="77777777" w:rsidR="00ED79AE" w:rsidRDefault="00ED79AE" w:rsidP="00ED79AE">
      <w:pPr>
        <w:spacing w:after="0"/>
      </w:pPr>
      <w:r>
        <w:t>NARAL Pro-Choice CT</w:t>
      </w:r>
    </w:p>
    <w:p w14:paraId="0108E8BD" w14:textId="77777777" w:rsidR="00ED79AE" w:rsidRDefault="00ED79AE" w:rsidP="00ED79AE">
      <w:pPr>
        <w:spacing w:after="0"/>
      </w:pPr>
      <w:r>
        <w:t>Our Piece of the Pie</w:t>
      </w:r>
    </w:p>
    <w:p w14:paraId="4DD55CF9" w14:textId="77777777" w:rsidR="00ED79AE" w:rsidRDefault="00ED79AE" w:rsidP="00ED79AE">
      <w:pPr>
        <w:spacing w:after="0"/>
      </w:pPr>
      <w:r>
        <w:t>RE-CENTER, Race and Equity in Education</w:t>
      </w:r>
    </w:p>
    <w:p w14:paraId="0D5C8CC9" w14:textId="77777777" w:rsidR="00ED79AE" w:rsidRDefault="00ED79AE" w:rsidP="00ED79AE">
      <w:pPr>
        <w:spacing w:after="0"/>
      </w:pPr>
      <w:proofErr w:type="spellStart"/>
      <w:r>
        <w:t>ReSet</w:t>
      </w:r>
      <w:proofErr w:type="spellEnd"/>
    </w:p>
    <w:p w14:paraId="3291AF2C" w14:textId="77777777" w:rsidR="00ED79AE" w:rsidRDefault="00ED79AE" w:rsidP="00ED79AE">
      <w:pPr>
        <w:spacing w:after="0"/>
      </w:pPr>
      <w:r>
        <w:t>Riverfront Recapture, Inc.</w:t>
      </w:r>
    </w:p>
    <w:p w14:paraId="19F9EEA6" w14:textId="77777777" w:rsidR="00ED79AE" w:rsidRDefault="00ED79AE" w:rsidP="00ED79AE">
      <w:pPr>
        <w:spacing w:after="0"/>
      </w:pPr>
      <w:r>
        <w:t>Social Security Administration</w:t>
      </w:r>
    </w:p>
    <w:p w14:paraId="24450A9B" w14:textId="77777777" w:rsidR="00ED79AE" w:rsidRDefault="00ED79AE" w:rsidP="00ED79AE">
      <w:pPr>
        <w:spacing w:after="0"/>
      </w:pPr>
      <w:r>
        <w:t>True Colors</w:t>
      </w:r>
    </w:p>
    <w:p w14:paraId="07B4ADE9" w14:textId="77777777" w:rsidR="00442544" w:rsidRDefault="00ED79AE" w:rsidP="00ED79AE">
      <w:pPr>
        <w:spacing w:after="0"/>
      </w:pPr>
      <w:r>
        <w:t>US Housing and Urban Development/HUD Field Office</w:t>
      </w:r>
    </w:p>
    <w:sectPr w:rsidR="00442544" w:rsidSect="009108E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AE"/>
    <w:rsid w:val="00442544"/>
    <w:rsid w:val="004F474A"/>
    <w:rsid w:val="009108E9"/>
    <w:rsid w:val="00B31677"/>
    <w:rsid w:val="00E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1EBD"/>
  <w15:chartTrackingRefBased/>
  <w15:docId w15:val="{949C716B-9192-462A-8D0A-5081DCC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Winnick, Michael</dc:creator>
  <cp:keywords/>
  <dc:description/>
  <cp:lastModifiedBy>Winnick, Maria</cp:lastModifiedBy>
  <cp:revision>4</cp:revision>
  <dcterms:created xsi:type="dcterms:W3CDTF">2023-03-07T19:01:00Z</dcterms:created>
  <dcterms:modified xsi:type="dcterms:W3CDTF">2023-03-07T19:04:00Z</dcterms:modified>
</cp:coreProperties>
</file>